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14F7" w14:textId="1143BFDB" w:rsidR="006456DC" w:rsidRDefault="006456DC">
      <w:pPr>
        <w:rPr>
          <w:sz w:val="28"/>
          <w:szCs w:val="28"/>
        </w:rPr>
      </w:pPr>
      <w:r>
        <w:rPr>
          <w:sz w:val="28"/>
          <w:szCs w:val="28"/>
        </w:rPr>
        <w:t>UNIT 4 EMBEDDED ASSESSMENT #1</w:t>
      </w:r>
    </w:p>
    <w:p w14:paraId="6F23EB67" w14:textId="16001A64" w:rsidR="006456DC" w:rsidRDefault="006456DC">
      <w:pPr>
        <w:rPr>
          <w:sz w:val="28"/>
          <w:szCs w:val="28"/>
        </w:rPr>
      </w:pPr>
      <w:r>
        <w:rPr>
          <w:sz w:val="28"/>
          <w:szCs w:val="28"/>
        </w:rPr>
        <w:t xml:space="preserve">DUE: MONDAY JUNE </w:t>
      </w:r>
      <w:r w:rsidR="000866A6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, 2020 in Turnitin.com</w:t>
      </w:r>
    </w:p>
    <w:p w14:paraId="46A0C677" w14:textId="1DF6AFDB" w:rsidR="007F5E2C" w:rsidRPr="009368C6" w:rsidRDefault="00E51EBF">
      <w:pPr>
        <w:rPr>
          <w:sz w:val="28"/>
          <w:szCs w:val="28"/>
        </w:rPr>
      </w:pPr>
      <w:r w:rsidRPr="009368C6">
        <w:rPr>
          <w:sz w:val="28"/>
          <w:szCs w:val="28"/>
        </w:rPr>
        <w:t xml:space="preserve">Your assignment is to write an argumentative essay that argues for the use of a </w:t>
      </w:r>
      <w:proofErr w:type="gramStart"/>
      <w:r w:rsidRPr="009368C6">
        <w:rPr>
          <w:sz w:val="28"/>
          <w:szCs w:val="28"/>
        </w:rPr>
        <w:t>particular critical</w:t>
      </w:r>
      <w:proofErr w:type="gramEnd"/>
      <w:r w:rsidRPr="009368C6">
        <w:rPr>
          <w:sz w:val="28"/>
          <w:szCs w:val="28"/>
        </w:rPr>
        <w:t xml:space="preserve"> lens to interpret an event, supporting your argument with evidence from at least f</w:t>
      </w:r>
      <w:r w:rsidR="006456DC">
        <w:rPr>
          <w:sz w:val="28"/>
          <w:szCs w:val="28"/>
        </w:rPr>
        <w:t>our</w:t>
      </w:r>
      <w:r w:rsidRPr="009368C6">
        <w:rPr>
          <w:sz w:val="28"/>
          <w:szCs w:val="28"/>
        </w:rPr>
        <w:t xml:space="preserve"> texts </w:t>
      </w:r>
      <w:r w:rsidR="006456DC">
        <w:rPr>
          <w:sz w:val="28"/>
          <w:szCs w:val="28"/>
        </w:rPr>
        <w:t>provided</w:t>
      </w:r>
      <w:r w:rsidRPr="009368C6">
        <w:rPr>
          <w:sz w:val="28"/>
          <w:szCs w:val="28"/>
        </w:rPr>
        <w:t>. What does this mean?</w:t>
      </w:r>
    </w:p>
    <w:p w14:paraId="4E39FA6A" w14:textId="6CB417C5" w:rsidR="00E51EBF" w:rsidRDefault="00E51EBF">
      <w:pPr>
        <w:rPr>
          <w:i/>
          <w:iCs/>
          <w:sz w:val="28"/>
          <w:szCs w:val="28"/>
        </w:rPr>
      </w:pPr>
      <w:r w:rsidRPr="009368C6">
        <w:rPr>
          <w:i/>
          <w:iCs/>
          <w:sz w:val="28"/>
          <w:szCs w:val="28"/>
        </w:rPr>
        <w:t xml:space="preserve">What perspective of the event that we have investigated seems to be the most truthful representation? What is the best perspective by which to investigate and understand the news event? </w:t>
      </w:r>
    </w:p>
    <w:p w14:paraId="5400C86B" w14:textId="55A9A27A" w:rsidR="006456DC" w:rsidRPr="006456DC" w:rsidRDefault="006456DC">
      <w:pPr>
        <w:rPr>
          <w:sz w:val="28"/>
          <w:szCs w:val="28"/>
        </w:rPr>
      </w:pPr>
      <w:r>
        <w:rPr>
          <w:sz w:val="28"/>
          <w:szCs w:val="28"/>
        </w:rPr>
        <w:t>Use at least 4 of the 10 provided articles in your essay. 900 words</w:t>
      </w:r>
    </w:p>
    <w:p w14:paraId="2DDB0EAD" w14:textId="47CEDFD5" w:rsidR="009368C6" w:rsidRDefault="009368C6">
      <w:pPr>
        <w:rPr>
          <w:i/>
          <w:iCs/>
          <w:sz w:val="28"/>
          <w:szCs w:val="28"/>
        </w:rPr>
      </w:pPr>
    </w:p>
    <w:tbl>
      <w:tblPr>
        <w:tblW w:w="983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6930"/>
      </w:tblGrid>
      <w:tr w:rsidR="009368C6" w:rsidRPr="009368C6" w14:paraId="073C4797" w14:textId="77777777" w:rsidTr="009368C6"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C12A8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Planning and Prewriting: Take time to </w:t>
            </w:r>
            <w:proofErr w:type="gramStart"/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make a plan</w:t>
            </w:r>
            <w:proofErr w:type="gramEnd"/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for your essay.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4C5FE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Which insights gained from learning about this event from multiple viewpoints can help you form a critical interpretation?</w:t>
            </w:r>
          </w:p>
          <w:p w14:paraId="36CC90FE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Which evidence from your sources will you need to support your interpretation and show the different ways the event is represented in the media?</w:t>
            </w:r>
          </w:p>
          <w:p w14:paraId="60E33384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▪ Which organizational pattern will best allow you to reveal how a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particular critical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perspective is supported by the way your articles construct the truth of the subject?</w:t>
            </w:r>
          </w:p>
        </w:tc>
      </w:tr>
      <w:tr w:rsidR="009368C6" w:rsidRPr="009368C6" w14:paraId="3F2A377C" w14:textId="77777777" w:rsidTr="009368C6"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33044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Drafting: Determine the structure and how you will incorporate your evidence.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F7452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will you craft a thesis so that your audience will understand your critical perspective, as well as how that perspective influences your response to the texts you are analyzing?</w:t>
            </w:r>
          </w:p>
          <w:p w14:paraId="690E62E6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can you use evidence to support your analysis of the event and how it is depicted?</w:t>
            </w:r>
          </w:p>
          <w:p w14:paraId="67F50E15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can you use varied and appropriate diction and syntax to enhance the rhetorical effectiveness of your claims?</w:t>
            </w:r>
          </w:p>
        </w:tc>
      </w:tr>
      <w:tr w:rsidR="009368C6" w:rsidRPr="009368C6" w14:paraId="0C910F58" w14:textId="77777777" w:rsidTr="009368C6"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F738D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Evaluating and Revising the Draft: Make your work the best it can be.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0CA74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will you use the Scoring Guide and peer responses to help guide your revision?</w:t>
            </w:r>
          </w:p>
          <w:p w14:paraId="1E03A301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can examining another writer’s essay help you evaluate your own use of evidence and analysis?</w:t>
            </w:r>
          </w:p>
        </w:tc>
      </w:tr>
      <w:tr w:rsidR="009368C6" w:rsidRPr="009368C6" w14:paraId="692B35EB" w14:textId="77777777" w:rsidTr="009368C6"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65C5D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Checking and Editing for Publication: </w:t>
            </w:r>
            <w:r w:rsidRPr="009368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Confirm that your final draft is ready.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23ADE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▪ How will you check for grammatical and technical accuracy?</w:t>
            </w:r>
          </w:p>
          <w:p w14:paraId="1D6943BF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▪ What sort of outside resources can help you to check your citations and annotated bibliography?</w:t>
            </w:r>
          </w:p>
          <w:p w14:paraId="6A58BBD8" w14:textId="77777777" w:rsidR="009368C6" w:rsidRPr="009368C6" w:rsidRDefault="009368C6" w:rsidP="009368C6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▪ How can you do a final read-through of your essay?</w:t>
            </w:r>
          </w:p>
        </w:tc>
      </w:tr>
    </w:tbl>
    <w:p w14:paraId="666DD82D" w14:textId="57C453E5" w:rsidR="009368C6" w:rsidRDefault="009368C6">
      <w:pPr>
        <w:rPr>
          <w:i/>
          <w:iCs/>
          <w:sz w:val="28"/>
          <w:szCs w:val="28"/>
        </w:rPr>
      </w:pPr>
    </w:p>
    <w:tbl>
      <w:tblPr>
        <w:tblW w:w="983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054"/>
        <w:gridCol w:w="2111"/>
        <w:gridCol w:w="1817"/>
        <w:gridCol w:w="2807"/>
      </w:tblGrid>
      <w:tr w:rsidR="009368C6" w:rsidRPr="009368C6" w14:paraId="1682BC6B" w14:textId="77777777" w:rsidTr="009368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3C0A0" w14:textId="77777777" w:rsidR="009368C6" w:rsidRPr="009368C6" w:rsidRDefault="009368C6" w:rsidP="009368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Scoring Criteria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18788" w14:textId="77777777" w:rsidR="009368C6" w:rsidRPr="009368C6" w:rsidRDefault="009368C6" w:rsidP="009368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Exemplary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911DF" w14:textId="77777777" w:rsidR="009368C6" w:rsidRPr="009368C6" w:rsidRDefault="009368C6" w:rsidP="009368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F6AF5" w14:textId="77777777" w:rsidR="009368C6" w:rsidRPr="009368C6" w:rsidRDefault="009368C6" w:rsidP="009368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Emerging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72426" w14:textId="77777777" w:rsidR="009368C6" w:rsidRPr="009368C6" w:rsidRDefault="009368C6" w:rsidP="009368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Incomplete</w:t>
            </w:r>
          </w:p>
        </w:tc>
      </w:tr>
      <w:tr w:rsidR="009368C6" w:rsidRPr="009368C6" w14:paraId="07606083" w14:textId="77777777" w:rsidTr="009368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7D1BC" w14:textId="77777777" w:rsid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Ideas</w:t>
            </w:r>
          </w:p>
          <w:p w14:paraId="30831D07" w14:textId="5CA8B1E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0071D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D6C50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0530F994" w14:textId="77777777" w:rsidR="009368C6" w:rsidRPr="009368C6" w:rsidRDefault="009368C6" w:rsidP="009368C6">
            <w:pPr>
              <w:numPr>
                <w:ilvl w:val="0"/>
                <w:numId w:val="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effectively combines the sources and the writer’s position to argue for using a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particular lens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to interpret a single event discussed in multiple texts</w:t>
            </w:r>
          </w:p>
          <w:p w14:paraId="42E3654D" w14:textId="77777777" w:rsidR="009368C6" w:rsidRPr="009368C6" w:rsidRDefault="009368C6" w:rsidP="009368C6">
            <w:pPr>
              <w:numPr>
                <w:ilvl w:val="0"/>
                <w:numId w:val="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contextualizes the event and presents the critical lens in a clear thesis</w:t>
            </w:r>
          </w:p>
          <w:p w14:paraId="28B22034" w14:textId="77777777" w:rsidR="009368C6" w:rsidRPr="009368C6" w:rsidRDefault="009368C6" w:rsidP="009368C6">
            <w:pPr>
              <w:numPr>
                <w:ilvl w:val="0"/>
                <w:numId w:val="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includes a conclusion that suggests the larger significance of the writer’s position on the event.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A2D93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54035391" w14:textId="77777777" w:rsidR="009368C6" w:rsidRPr="009368C6" w:rsidRDefault="009368C6" w:rsidP="009368C6">
            <w:pPr>
              <w:numPr>
                <w:ilvl w:val="0"/>
                <w:numId w:val="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adequately combines the sources and the writer’s position to argue for using a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particular lens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to interpret a single event discussed in multiple texts</w:t>
            </w:r>
          </w:p>
          <w:p w14:paraId="1EA9C27C" w14:textId="77777777" w:rsidR="009368C6" w:rsidRPr="009368C6" w:rsidRDefault="009368C6" w:rsidP="009368C6">
            <w:pPr>
              <w:numPr>
                <w:ilvl w:val="0"/>
                <w:numId w:val="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briefly contextualizes the issue and identifies the critical lens in a straightforward thesis</w:t>
            </w:r>
          </w:p>
          <w:p w14:paraId="7196DC98" w14:textId="77777777" w:rsidR="009368C6" w:rsidRPr="009368C6" w:rsidRDefault="009368C6" w:rsidP="009368C6">
            <w:pPr>
              <w:numPr>
                <w:ilvl w:val="0"/>
                <w:numId w:val="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concludes logically but repeats the thesis somewhat.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9B359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7A82282F" w14:textId="77777777" w:rsidR="009368C6" w:rsidRPr="009368C6" w:rsidRDefault="009368C6" w:rsidP="009368C6">
            <w:pPr>
              <w:numPr>
                <w:ilvl w:val="0"/>
                <w:numId w:val="3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inadequately argues how a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particular lens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can be used to interpret a single event discussed in multiple texts</w:t>
            </w:r>
          </w:p>
          <w:p w14:paraId="6E4C7E85" w14:textId="77777777" w:rsidR="009368C6" w:rsidRPr="009368C6" w:rsidRDefault="009368C6" w:rsidP="009368C6">
            <w:pPr>
              <w:numPr>
                <w:ilvl w:val="0"/>
                <w:numId w:val="3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presents a weak thesis or one that is lost in a summary of sources</w:t>
            </w:r>
          </w:p>
          <w:p w14:paraId="079EA071" w14:textId="77777777" w:rsidR="009368C6" w:rsidRPr="009368C6" w:rsidRDefault="009368C6" w:rsidP="009368C6">
            <w:pPr>
              <w:numPr>
                <w:ilvl w:val="0"/>
                <w:numId w:val="3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concludes by returning directly to the attempted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thesis, or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offers no conclusion.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DC6B8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533D7F79" w14:textId="77777777" w:rsidR="009368C6" w:rsidRPr="009368C6" w:rsidRDefault="009368C6" w:rsidP="009368C6">
            <w:pPr>
              <w:numPr>
                <w:ilvl w:val="0"/>
                <w:numId w:val="4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provides a confusing argument on how a </w:t>
            </w:r>
            <w:proofErr w:type="gramStart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particular lens</w:t>
            </w:r>
            <w:proofErr w:type="gramEnd"/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can be used to interpret a single event discussed in multiple texts</w:t>
            </w:r>
          </w:p>
          <w:p w14:paraId="79501DE5" w14:textId="77777777" w:rsidR="009368C6" w:rsidRPr="009368C6" w:rsidRDefault="009368C6" w:rsidP="009368C6">
            <w:pPr>
              <w:numPr>
                <w:ilvl w:val="0"/>
                <w:numId w:val="4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presents an incomplete thesis that summarizes rather than describes a position</w:t>
            </w:r>
          </w:p>
          <w:p w14:paraId="1197CB56" w14:textId="77777777" w:rsidR="009368C6" w:rsidRPr="009368C6" w:rsidRDefault="009368C6" w:rsidP="009368C6">
            <w:pPr>
              <w:numPr>
                <w:ilvl w:val="0"/>
                <w:numId w:val="4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offers no conclusion.</w:t>
            </w:r>
          </w:p>
        </w:tc>
      </w:tr>
      <w:tr w:rsidR="009368C6" w:rsidRPr="009368C6" w14:paraId="0CC4E41A" w14:textId="77777777" w:rsidTr="009368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4860A" w14:textId="77777777" w:rsid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Structure</w:t>
            </w:r>
          </w:p>
          <w:p w14:paraId="176332E5" w14:textId="0CA1C6BE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0071D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44299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5F9BC564" w14:textId="77777777" w:rsidR="009368C6" w:rsidRPr="009368C6" w:rsidRDefault="009368C6" w:rsidP="009368C6">
            <w:pPr>
              <w:numPr>
                <w:ilvl w:val="0"/>
                <w:numId w:val="5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sequences material to aptly reinforce the ideas of the argument</w:t>
            </w:r>
          </w:p>
          <w:p w14:paraId="251412E1" w14:textId="2DC39A23" w:rsidR="009368C6" w:rsidRPr="009368C6" w:rsidRDefault="009368C6" w:rsidP="009368C6">
            <w:pPr>
              <w:numPr>
                <w:ilvl w:val="0"/>
                <w:numId w:val="5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uses transitions that enhance the essay’s coherence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4FD9C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3C22022B" w14:textId="77777777" w:rsidR="009368C6" w:rsidRPr="009368C6" w:rsidRDefault="009368C6" w:rsidP="009368C6">
            <w:pPr>
              <w:numPr>
                <w:ilvl w:val="0"/>
                <w:numId w:val="6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sequences material to support the ideas of the argument</w:t>
            </w:r>
          </w:p>
          <w:p w14:paraId="7FBA03CF" w14:textId="77777777" w:rsidR="009368C6" w:rsidRPr="009368C6" w:rsidRDefault="009368C6" w:rsidP="009368C6">
            <w:pPr>
              <w:numPr>
                <w:ilvl w:val="0"/>
                <w:numId w:val="6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uses transitions to move between ideas</w:t>
            </w:r>
          </w:p>
          <w:p w14:paraId="1E311463" w14:textId="2298525D" w:rsidR="009368C6" w:rsidRPr="009368C6" w:rsidRDefault="009368C6" w:rsidP="009368C6">
            <w:pPr>
              <w:numPr>
                <w:ilvl w:val="0"/>
                <w:numId w:val="6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7DAED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68C6A271" w14:textId="77777777" w:rsidR="009368C6" w:rsidRPr="009368C6" w:rsidRDefault="009368C6" w:rsidP="009368C6">
            <w:pPr>
              <w:numPr>
                <w:ilvl w:val="0"/>
                <w:numId w:val="7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organizes ideas ineffectively or jumps too rapidly between ideas</w:t>
            </w:r>
          </w:p>
          <w:p w14:paraId="2752BBEB" w14:textId="77777777" w:rsidR="009368C6" w:rsidRPr="009368C6" w:rsidRDefault="009368C6" w:rsidP="009368C6">
            <w:pPr>
              <w:numPr>
                <w:ilvl w:val="0"/>
                <w:numId w:val="7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lacks effective transitions</w:t>
            </w:r>
          </w:p>
          <w:p w14:paraId="2BFFEB4F" w14:textId="489C76C7" w:rsidR="009368C6" w:rsidRPr="009368C6" w:rsidRDefault="009368C6" w:rsidP="009368C6">
            <w:pPr>
              <w:numPr>
                <w:ilvl w:val="0"/>
                <w:numId w:val="7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2ED60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69892DC6" w14:textId="77777777" w:rsidR="009368C6" w:rsidRPr="009368C6" w:rsidRDefault="009368C6" w:rsidP="009368C6">
            <w:pPr>
              <w:numPr>
                <w:ilvl w:val="0"/>
                <w:numId w:val="8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organizes ideas ineffectively or jumps too rapidly between ideas</w:t>
            </w:r>
          </w:p>
          <w:p w14:paraId="04DF7CD7" w14:textId="35858497" w:rsidR="009368C6" w:rsidRPr="009368C6" w:rsidRDefault="009368C6" w:rsidP="009368C6">
            <w:pPr>
              <w:numPr>
                <w:ilvl w:val="0"/>
                <w:numId w:val="8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does not use transitions</w:t>
            </w:r>
          </w:p>
        </w:tc>
      </w:tr>
      <w:tr w:rsidR="009368C6" w:rsidRPr="009368C6" w14:paraId="5D84E51E" w14:textId="77777777" w:rsidTr="009368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F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BF4D1" w14:textId="77777777" w:rsid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Use of Language</w:t>
            </w:r>
          </w:p>
          <w:p w14:paraId="786F826C" w14:textId="21A469F6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0071D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1DF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B664A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29C004DE" w14:textId="77777777" w:rsidR="009368C6" w:rsidRPr="009368C6" w:rsidRDefault="009368C6" w:rsidP="009368C6">
            <w:pPr>
              <w:numPr>
                <w:ilvl w:val="0"/>
                <w:numId w:val="9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demonstrates a mature style that advances the writer’s ideas</w:t>
            </w:r>
          </w:p>
          <w:p w14:paraId="46878646" w14:textId="77777777" w:rsidR="009368C6" w:rsidRPr="009368C6" w:rsidRDefault="009368C6" w:rsidP="009368C6">
            <w:pPr>
              <w:numPr>
                <w:ilvl w:val="0"/>
                <w:numId w:val="9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employs precise diction and a skillful use of syntax and punctuation to create an authoritative and engaging voice</w:t>
            </w:r>
          </w:p>
          <w:p w14:paraId="58370C29" w14:textId="77777777" w:rsidR="009368C6" w:rsidRPr="009368C6" w:rsidRDefault="009368C6" w:rsidP="009368C6">
            <w:pPr>
              <w:numPr>
                <w:ilvl w:val="0"/>
                <w:numId w:val="9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follows standard writing conventions, including accurate citation of sources.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A6DD7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20B4AEFE" w14:textId="77777777" w:rsidR="009368C6" w:rsidRPr="009368C6" w:rsidRDefault="009368C6" w:rsidP="009368C6">
            <w:pPr>
              <w:numPr>
                <w:ilvl w:val="0"/>
                <w:numId w:val="10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demonstrates a style that adequately supports the writer’s ideas</w:t>
            </w:r>
          </w:p>
          <w:p w14:paraId="4EAA109A" w14:textId="77777777" w:rsidR="009368C6" w:rsidRPr="009368C6" w:rsidRDefault="009368C6" w:rsidP="009368C6">
            <w:pPr>
              <w:numPr>
                <w:ilvl w:val="0"/>
                <w:numId w:val="10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employs logical diction, clear syntax, and effective punctuation to create a suitable voice</w:t>
            </w:r>
          </w:p>
          <w:p w14:paraId="6D4BC4FA" w14:textId="77777777" w:rsidR="009368C6" w:rsidRPr="009368C6" w:rsidRDefault="009368C6" w:rsidP="009368C6">
            <w:pPr>
              <w:numPr>
                <w:ilvl w:val="0"/>
                <w:numId w:val="10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largely follows standard writing conventions, including accurate citation of sources; minor errors do not interfere with meaning.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08D48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71C8AA57" w14:textId="77777777" w:rsidR="009368C6" w:rsidRPr="009368C6" w:rsidRDefault="009368C6" w:rsidP="009368C6">
            <w:pPr>
              <w:numPr>
                <w:ilvl w:val="0"/>
                <w:numId w:val="1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demonstrates a limited style that ineffectively supports the writer’s ideas</w:t>
            </w:r>
          </w:p>
          <w:p w14:paraId="3A3BCBBC" w14:textId="77777777" w:rsidR="009368C6" w:rsidRPr="009368C6" w:rsidRDefault="009368C6" w:rsidP="009368C6">
            <w:pPr>
              <w:numPr>
                <w:ilvl w:val="0"/>
                <w:numId w:val="1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includes lapses in diction, syntax, or punctuation which may make the writer’s voice inconsistent</w:t>
            </w:r>
          </w:p>
          <w:p w14:paraId="2303B627" w14:textId="77777777" w:rsidR="009368C6" w:rsidRPr="009368C6" w:rsidRDefault="009368C6" w:rsidP="009368C6">
            <w:pPr>
              <w:numPr>
                <w:ilvl w:val="0"/>
                <w:numId w:val="11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is affected by errors in standard writing conventions, which interfere with meaning.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FBB40" w14:textId="77777777" w:rsidR="009368C6" w:rsidRPr="009368C6" w:rsidRDefault="009368C6" w:rsidP="009368C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essay</w:t>
            </w:r>
          </w:p>
          <w:p w14:paraId="396F7239" w14:textId="77777777" w:rsidR="009368C6" w:rsidRPr="009368C6" w:rsidRDefault="009368C6" w:rsidP="009368C6">
            <w:pPr>
              <w:numPr>
                <w:ilvl w:val="0"/>
                <w:numId w:val="1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demonstrates a limited style that ineffectively supports the writer’s ideas</w:t>
            </w:r>
          </w:p>
          <w:p w14:paraId="037DC4BC" w14:textId="77777777" w:rsidR="009368C6" w:rsidRPr="009368C6" w:rsidRDefault="009368C6" w:rsidP="009368C6">
            <w:pPr>
              <w:numPr>
                <w:ilvl w:val="0"/>
                <w:numId w:val="1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includes significant lapses in diction, syntax, or punctuation that reflect a confused writer’s voice</w:t>
            </w:r>
          </w:p>
          <w:p w14:paraId="0AF1137A" w14:textId="77777777" w:rsidR="009368C6" w:rsidRPr="009368C6" w:rsidRDefault="009368C6" w:rsidP="009368C6">
            <w:pPr>
              <w:numPr>
                <w:ilvl w:val="0"/>
                <w:numId w:val="12"/>
              </w:numPr>
              <w:spacing w:after="150" w:line="300" w:lineRule="atLeast"/>
              <w:ind w:left="7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368C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contains numerous errors in standard writing conventions, which seriously interfere with meaning.</w:t>
            </w:r>
          </w:p>
        </w:tc>
      </w:tr>
    </w:tbl>
    <w:p w14:paraId="21D36D15" w14:textId="77777777" w:rsidR="009368C6" w:rsidRPr="009368C6" w:rsidRDefault="009368C6">
      <w:pPr>
        <w:rPr>
          <w:sz w:val="28"/>
          <w:szCs w:val="28"/>
        </w:rPr>
      </w:pPr>
    </w:p>
    <w:sectPr w:rsidR="009368C6" w:rsidRPr="0093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A5D"/>
    <w:multiLevelType w:val="multilevel"/>
    <w:tmpl w:val="F62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D41A3"/>
    <w:multiLevelType w:val="multilevel"/>
    <w:tmpl w:val="9D6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56965"/>
    <w:multiLevelType w:val="multilevel"/>
    <w:tmpl w:val="123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C404E"/>
    <w:multiLevelType w:val="multilevel"/>
    <w:tmpl w:val="7EC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83A70"/>
    <w:multiLevelType w:val="multilevel"/>
    <w:tmpl w:val="32D4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001AE"/>
    <w:multiLevelType w:val="multilevel"/>
    <w:tmpl w:val="448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1702B"/>
    <w:multiLevelType w:val="multilevel"/>
    <w:tmpl w:val="CC98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821AA"/>
    <w:multiLevelType w:val="multilevel"/>
    <w:tmpl w:val="7FC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162621"/>
    <w:multiLevelType w:val="multilevel"/>
    <w:tmpl w:val="DA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13A77"/>
    <w:multiLevelType w:val="multilevel"/>
    <w:tmpl w:val="675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D66E7D"/>
    <w:multiLevelType w:val="multilevel"/>
    <w:tmpl w:val="211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058EF"/>
    <w:multiLevelType w:val="multilevel"/>
    <w:tmpl w:val="209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BF"/>
    <w:rsid w:val="000866A6"/>
    <w:rsid w:val="006456DC"/>
    <w:rsid w:val="007B3BF3"/>
    <w:rsid w:val="007F5E2C"/>
    <w:rsid w:val="009368C6"/>
    <w:rsid w:val="00E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609C"/>
  <w15:chartTrackingRefBased/>
  <w15:docId w15:val="{E00E88F6-2F6F-41EF-B73C-15F3374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3</cp:revision>
  <dcterms:created xsi:type="dcterms:W3CDTF">2020-04-23T19:46:00Z</dcterms:created>
  <dcterms:modified xsi:type="dcterms:W3CDTF">2020-05-26T04:20:00Z</dcterms:modified>
</cp:coreProperties>
</file>